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8C0" w:rsidRPr="00D608C0" w:rsidRDefault="00D608C0" w:rsidP="00D608C0">
      <w:pPr>
        <w:shd w:val="clear" w:color="auto" w:fill="FFFFFF"/>
        <w:spacing w:after="0" w:line="240" w:lineRule="auto"/>
        <w:ind w:left="360" w:right="14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D608C0" w:rsidRPr="00D608C0" w:rsidRDefault="00D608C0" w:rsidP="00D608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D608C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3C0850D" wp14:editId="5BBCFA32">
            <wp:simplePos x="0" y="0"/>
            <wp:positionH relativeFrom="column">
              <wp:posOffset>-914400</wp:posOffset>
            </wp:positionH>
            <wp:positionV relativeFrom="paragraph">
              <wp:posOffset>-929005</wp:posOffset>
            </wp:positionV>
            <wp:extent cx="7899400" cy="1191260"/>
            <wp:effectExtent l="19050" t="0" r="6350" b="0"/>
            <wp:wrapTight wrapText="bothSides">
              <wp:wrapPolygon edited="0">
                <wp:start x="-52" y="0"/>
                <wp:lineTo x="-52" y="21416"/>
                <wp:lineTo x="21617" y="21416"/>
                <wp:lineTo x="21617" y="0"/>
                <wp:lineTo x="-52" y="0"/>
              </wp:wrapPolygon>
            </wp:wrapTight>
            <wp:docPr id="1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8C0">
        <w:rPr>
          <w:rFonts w:ascii="Times New Roman" w:eastAsia="Times New Roman" w:hAnsi="Times New Roman" w:cs="Times New Roman"/>
          <w:b/>
          <w:caps/>
        </w:rPr>
        <w:t>RACIAL AND ETHNIC APPROACHES TO community HEALTH</w:t>
      </w:r>
      <w:r>
        <w:rPr>
          <w:rFonts w:ascii="Times New Roman" w:eastAsia="Times New Roman" w:hAnsi="Times New Roman" w:cs="Times New Roman"/>
          <w:b/>
          <w:caps/>
        </w:rPr>
        <w:t>/LEAD DeKalb</w:t>
      </w:r>
    </w:p>
    <w:p w:rsidR="00D608C0" w:rsidRPr="00D608C0" w:rsidRDefault="00D608C0" w:rsidP="00D608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608C0">
        <w:rPr>
          <w:rFonts w:ascii="Times New Roman" w:eastAsia="Times New Roman" w:hAnsi="Times New Roman" w:cs="Times New Roman"/>
          <w:b/>
          <w:bCs/>
        </w:rPr>
        <w:t>CONTACT INFORMATION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70"/>
        <w:gridCol w:w="630"/>
        <w:gridCol w:w="360"/>
        <w:gridCol w:w="90"/>
        <w:gridCol w:w="360"/>
        <w:gridCol w:w="900"/>
        <w:gridCol w:w="810"/>
        <w:gridCol w:w="450"/>
        <w:gridCol w:w="360"/>
        <w:gridCol w:w="450"/>
        <w:gridCol w:w="180"/>
        <w:gridCol w:w="2538"/>
      </w:tblGrid>
      <w:tr w:rsidR="00D608C0" w:rsidRPr="00D608C0" w:rsidTr="00AE3828">
        <w:trPr>
          <w:trHeight w:val="423"/>
        </w:trPr>
        <w:tc>
          <w:tcPr>
            <w:tcW w:w="3528" w:type="dxa"/>
            <w:gridSpan w:val="5"/>
            <w:tcBorders>
              <w:top w:val="double" w:sz="4" w:space="0" w:color="auto"/>
              <w:left w:val="nil"/>
              <w:bottom w:val="nil"/>
            </w:tcBorders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608C0">
              <w:rPr>
                <w:rFonts w:ascii="Times New Roman" w:eastAsia="Times New Roman" w:hAnsi="Times New Roman" w:cs="Times New Roman"/>
                <w:bCs/>
              </w:rPr>
              <w:t xml:space="preserve">Name of Organization </w:t>
            </w:r>
          </w:p>
        </w:tc>
        <w:tc>
          <w:tcPr>
            <w:tcW w:w="6048" w:type="dxa"/>
            <w:gridSpan w:val="8"/>
            <w:tcBorders>
              <w:top w:val="double" w:sz="4" w:space="0" w:color="auto"/>
              <w:bottom w:val="dashSmallGap" w:sz="4" w:space="0" w:color="auto"/>
              <w:right w:val="nil"/>
            </w:tcBorders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608C0" w:rsidRPr="00D608C0" w:rsidTr="00AE3828">
        <w:trPr>
          <w:trHeight w:val="431"/>
        </w:trPr>
        <w:tc>
          <w:tcPr>
            <w:tcW w:w="2178" w:type="dxa"/>
            <w:tcBorders>
              <w:top w:val="nil"/>
              <w:left w:val="nil"/>
              <w:bottom w:val="nil"/>
            </w:tcBorders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608C0">
              <w:rPr>
                <w:rFonts w:ascii="Times New Roman" w:eastAsia="Times New Roman" w:hAnsi="Times New Roman" w:cs="Times New Roman"/>
                <w:bCs/>
              </w:rPr>
              <w:t>Street Address</w:t>
            </w:r>
          </w:p>
        </w:tc>
        <w:tc>
          <w:tcPr>
            <w:tcW w:w="7398" w:type="dxa"/>
            <w:gridSpan w:val="12"/>
            <w:tcBorders>
              <w:top w:val="nil"/>
              <w:bottom w:val="dashSmallGap" w:sz="4" w:space="0" w:color="auto"/>
              <w:right w:val="nil"/>
            </w:tcBorders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608C0" w:rsidRPr="00D608C0" w:rsidTr="00AE3828">
        <w:trPr>
          <w:trHeight w:val="449"/>
        </w:trPr>
        <w:tc>
          <w:tcPr>
            <w:tcW w:w="2178" w:type="dxa"/>
            <w:tcBorders>
              <w:top w:val="nil"/>
              <w:left w:val="nil"/>
              <w:bottom w:val="nil"/>
            </w:tcBorders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608C0">
              <w:rPr>
                <w:rFonts w:ascii="Times New Roman" w:eastAsia="Times New Roman" w:hAnsi="Times New Roman" w:cs="Times New Roman"/>
                <w:bCs/>
              </w:rPr>
              <w:t>City/State/Zip Code</w:t>
            </w:r>
          </w:p>
        </w:tc>
        <w:tc>
          <w:tcPr>
            <w:tcW w:w="7398" w:type="dxa"/>
            <w:gridSpan w:val="1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608C0" w:rsidRPr="00D608C0" w:rsidTr="00AE3828">
        <w:trPr>
          <w:trHeight w:val="440"/>
        </w:trPr>
        <w:tc>
          <w:tcPr>
            <w:tcW w:w="2178" w:type="dxa"/>
            <w:tcBorders>
              <w:top w:val="nil"/>
              <w:left w:val="nil"/>
              <w:bottom w:val="nil"/>
            </w:tcBorders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608C0">
              <w:rPr>
                <w:rFonts w:ascii="Times New Roman" w:eastAsia="Times New Roman" w:hAnsi="Times New Roman" w:cs="Times New Roman"/>
                <w:bCs/>
              </w:rPr>
              <w:t>Website address</w:t>
            </w:r>
          </w:p>
        </w:tc>
        <w:tc>
          <w:tcPr>
            <w:tcW w:w="342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60" w:type="dxa"/>
            <w:gridSpan w:val="3"/>
            <w:tcBorders>
              <w:top w:val="dashSmallGap" w:sz="4" w:space="0" w:color="auto"/>
              <w:bottom w:val="nil"/>
            </w:tcBorders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608C0">
              <w:rPr>
                <w:rFonts w:ascii="Times New Roman" w:eastAsia="Times New Roman" w:hAnsi="Times New Roman" w:cs="Times New Roman"/>
                <w:bCs/>
              </w:rPr>
              <w:t>Facebook</w:t>
            </w:r>
          </w:p>
        </w:tc>
        <w:tc>
          <w:tcPr>
            <w:tcW w:w="2718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608C0" w:rsidRPr="00D608C0" w:rsidTr="00AE3828">
        <w:trPr>
          <w:trHeight w:val="440"/>
        </w:trPr>
        <w:tc>
          <w:tcPr>
            <w:tcW w:w="2178" w:type="dxa"/>
            <w:tcBorders>
              <w:top w:val="nil"/>
              <w:left w:val="nil"/>
              <w:bottom w:val="nil"/>
            </w:tcBorders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608C0">
              <w:rPr>
                <w:rFonts w:ascii="Times New Roman" w:eastAsia="Times New Roman" w:hAnsi="Times New Roman" w:cs="Times New Roman"/>
                <w:bCs/>
              </w:rPr>
              <w:t>Twitter</w:t>
            </w:r>
          </w:p>
        </w:tc>
        <w:tc>
          <w:tcPr>
            <w:tcW w:w="342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nil"/>
            </w:tcBorders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608C0">
              <w:rPr>
                <w:rFonts w:ascii="Times New Roman" w:eastAsia="Times New Roman" w:hAnsi="Times New Roman" w:cs="Times New Roman"/>
                <w:bCs/>
              </w:rPr>
              <w:t>Other</w:t>
            </w:r>
          </w:p>
        </w:tc>
        <w:tc>
          <w:tcPr>
            <w:tcW w:w="2718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608C0" w:rsidRPr="00D608C0" w:rsidTr="00AE3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608C0" w:rsidRPr="00D608C0" w:rsidRDefault="00D608C0" w:rsidP="00D608C0">
            <w:pPr>
              <w:widowControl w:val="0"/>
              <w:spacing w:before="200" w:after="200" w:line="240" w:lineRule="auto"/>
              <w:rPr>
                <w:rFonts w:ascii="Times New Roman" w:eastAsia="Times New Roman" w:hAnsi="Times New Roman" w:cs="Times New Roman"/>
              </w:rPr>
            </w:pPr>
            <w:r w:rsidRPr="00D608C0">
              <w:rPr>
                <w:rFonts w:ascii="Times New Roman" w:eastAsia="Times New Roman" w:hAnsi="Times New Roman" w:cs="Times New Roman"/>
              </w:rPr>
              <w:t>Organization Type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right w:val="nil"/>
            </w:tcBorders>
          </w:tcPr>
          <w:p w:rsidR="00D608C0" w:rsidRPr="00D608C0" w:rsidRDefault="00D608C0" w:rsidP="00D608C0">
            <w:pPr>
              <w:widowControl w:val="0"/>
              <w:spacing w:before="200" w:after="200" w:line="240" w:lineRule="auto"/>
              <w:rPr>
                <w:rFonts w:ascii="Times New Roman" w:eastAsia="Times New Roman" w:hAnsi="Times New Roman" w:cs="Times New Roman"/>
              </w:rPr>
            </w:pPr>
            <w:r w:rsidRPr="00D608C0">
              <w:rPr>
                <w:rFonts w:ascii="Times New Roman" w:eastAsia="Times New Roman" w:hAnsi="Times New Roman" w:cs="Times New Roman"/>
              </w:rPr>
              <w:sym w:font="Wingdings" w:char="F072"/>
            </w:r>
            <w:r w:rsidRPr="00D608C0">
              <w:rPr>
                <w:rFonts w:ascii="Times New Roman" w:eastAsia="Times New Roman" w:hAnsi="Times New Roman" w:cs="Times New Roman"/>
              </w:rPr>
              <w:t xml:space="preserve"> Nonprofit – 501(c)3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</w:tcPr>
          <w:p w:rsidR="00D608C0" w:rsidRPr="00D608C0" w:rsidRDefault="00D608C0" w:rsidP="00D608C0">
            <w:pPr>
              <w:widowControl w:val="0"/>
              <w:spacing w:before="200" w:after="200" w:line="240" w:lineRule="auto"/>
              <w:rPr>
                <w:rFonts w:ascii="Times New Roman" w:eastAsia="Times New Roman" w:hAnsi="Times New Roman" w:cs="Times New Roman"/>
              </w:rPr>
            </w:pPr>
            <w:r w:rsidRPr="00D608C0">
              <w:rPr>
                <w:rFonts w:ascii="Times New Roman" w:eastAsia="Times New Roman" w:hAnsi="Times New Roman" w:cs="Times New Roman"/>
              </w:rPr>
              <w:sym w:font="Wingdings" w:char="F072"/>
            </w:r>
            <w:r w:rsidRPr="00D608C0">
              <w:rPr>
                <w:rFonts w:ascii="Times New Roman" w:eastAsia="Times New Roman" w:hAnsi="Times New Roman" w:cs="Times New Roman"/>
              </w:rPr>
              <w:t xml:space="preserve">  For profit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right w:val="nil"/>
            </w:tcBorders>
          </w:tcPr>
          <w:p w:rsidR="00D608C0" w:rsidRPr="00D608C0" w:rsidRDefault="00D608C0" w:rsidP="00D608C0">
            <w:pPr>
              <w:widowControl w:val="0"/>
              <w:spacing w:before="200" w:after="200" w:line="240" w:lineRule="auto"/>
              <w:rPr>
                <w:rFonts w:ascii="Times New Roman" w:eastAsia="Times New Roman" w:hAnsi="Times New Roman" w:cs="Times New Roman"/>
              </w:rPr>
            </w:pPr>
            <w:r w:rsidRPr="00D608C0">
              <w:rPr>
                <w:rFonts w:ascii="Times New Roman" w:eastAsia="Times New Roman" w:hAnsi="Times New Roman" w:cs="Times New Roman"/>
              </w:rPr>
              <w:sym w:font="Wingdings" w:char="F072"/>
            </w:r>
            <w:r w:rsidRPr="00D608C0">
              <w:rPr>
                <w:rFonts w:ascii="Times New Roman" w:eastAsia="Times New Roman" w:hAnsi="Times New Roman" w:cs="Times New Roman"/>
              </w:rPr>
              <w:t xml:space="preserve">  Other ______________________</w:t>
            </w:r>
          </w:p>
        </w:tc>
      </w:tr>
      <w:tr w:rsidR="00D608C0" w:rsidRPr="00D608C0" w:rsidTr="00AE3828">
        <w:trPr>
          <w:trHeight w:val="528"/>
        </w:trPr>
        <w:tc>
          <w:tcPr>
            <w:tcW w:w="2178" w:type="dxa"/>
            <w:tcBorders>
              <w:top w:val="double" w:sz="4" w:space="0" w:color="auto"/>
              <w:left w:val="nil"/>
              <w:bottom w:val="nil"/>
            </w:tcBorders>
            <w:vAlign w:val="bottom"/>
          </w:tcPr>
          <w:p w:rsidR="00D608C0" w:rsidRPr="00D608C0" w:rsidRDefault="00A00AA1" w:rsidP="00D608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="00D608C0" w:rsidRPr="00D608C0">
              <w:rPr>
                <w:rFonts w:ascii="Times New Roman" w:eastAsia="Times New Roman" w:hAnsi="Times New Roman" w:cs="Times New Roman"/>
                <w:bCs/>
              </w:rPr>
              <w:t>Contact Name</w:t>
            </w:r>
          </w:p>
        </w:tc>
        <w:tc>
          <w:tcPr>
            <w:tcW w:w="3870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28" w:type="dxa"/>
            <w:gridSpan w:val="4"/>
            <w:tcBorders>
              <w:top w:val="double" w:sz="4" w:space="0" w:color="auto"/>
              <w:bottom w:val="nil"/>
              <w:right w:val="nil"/>
            </w:tcBorders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608C0" w:rsidRPr="00D608C0" w:rsidTr="00AE3828">
        <w:trPr>
          <w:trHeight w:val="539"/>
        </w:trPr>
        <w:tc>
          <w:tcPr>
            <w:tcW w:w="2178" w:type="dxa"/>
            <w:tcBorders>
              <w:top w:val="nil"/>
              <w:left w:val="nil"/>
              <w:bottom w:val="nil"/>
            </w:tcBorders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608C0">
              <w:rPr>
                <w:rFonts w:ascii="Times New Roman" w:eastAsia="Times New Roman" w:hAnsi="Times New Roman" w:cs="Times New Roman"/>
                <w:bCs/>
              </w:rPr>
              <w:t>Contact Information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608C0">
              <w:rPr>
                <w:rFonts w:ascii="Times New Roman" w:eastAsia="Times New Roman" w:hAnsi="Times New Roman" w:cs="Times New Roman"/>
                <w:bCs/>
              </w:rPr>
              <w:t>Email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608C0">
              <w:rPr>
                <w:rFonts w:ascii="Times New Roman" w:eastAsia="Times New Roman" w:hAnsi="Times New Roman" w:cs="Times New Roman"/>
                <w:bCs/>
              </w:rPr>
              <w:t>Fax:</w:t>
            </w:r>
          </w:p>
        </w:tc>
        <w:tc>
          <w:tcPr>
            <w:tcW w:w="271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608C0" w:rsidRPr="00D608C0" w:rsidTr="00AE3828">
        <w:trPr>
          <w:trHeight w:val="521"/>
        </w:trPr>
        <w:tc>
          <w:tcPr>
            <w:tcW w:w="2178" w:type="dxa"/>
            <w:tcBorders>
              <w:top w:val="nil"/>
              <w:left w:val="nil"/>
              <w:bottom w:val="nil"/>
            </w:tcBorders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608C0">
              <w:rPr>
                <w:rFonts w:ascii="Times New Roman" w:eastAsia="Times New Roman" w:hAnsi="Times New Roman" w:cs="Times New Roman"/>
                <w:bCs/>
              </w:rPr>
              <w:t>Phone</w:t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608C0">
              <w:rPr>
                <w:rFonts w:ascii="Times New Roman" w:eastAsia="Times New Roman" w:hAnsi="Times New Roman" w:cs="Times New Roman"/>
                <w:bCs/>
              </w:rPr>
              <w:t>Work:</w:t>
            </w:r>
          </w:p>
        </w:tc>
        <w:tc>
          <w:tcPr>
            <w:tcW w:w="2160" w:type="dxa"/>
            <w:gridSpan w:val="3"/>
            <w:tcBorders>
              <w:top w:val="nil"/>
              <w:bottom w:val="dashSmallGap" w:sz="4" w:space="0" w:color="auto"/>
            </w:tcBorders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608C0">
              <w:rPr>
                <w:rFonts w:ascii="Times New Roman" w:eastAsia="Times New Roman" w:hAnsi="Times New Roman" w:cs="Times New Roman"/>
                <w:bCs/>
              </w:rPr>
              <w:t>Cell:</w:t>
            </w:r>
          </w:p>
        </w:tc>
        <w:tc>
          <w:tcPr>
            <w:tcW w:w="2718" w:type="dxa"/>
            <w:gridSpan w:val="2"/>
            <w:tcBorders>
              <w:top w:val="nil"/>
              <w:bottom w:val="dashSmallGap" w:sz="4" w:space="0" w:color="auto"/>
              <w:right w:val="nil"/>
            </w:tcBorders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608C0" w:rsidRPr="00D608C0" w:rsidTr="00AE3828">
        <w:trPr>
          <w:trHeight w:val="152"/>
        </w:trPr>
        <w:tc>
          <w:tcPr>
            <w:tcW w:w="2178" w:type="dxa"/>
            <w:tcBorders>
              <w:top w:val="nil"/>
              <w:left w:val="nil"/>
              <w:bottom w:val="double" w:sz="4" w:space="0" w:color="auto"/>
            </w:tcBorders>
          </w:tcPr>
          <w:p w:rsidR="00D608C0" w:rsidRPr="00D608C0" w:rsidRDefault="00D608C0" w:rsidP="00D608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double" w:sz="4" w:space="0" w:color="auto"/>
            </w:tcBorders>
          </w:tcPr>
          <w:p w:rsidR="00D608C0" w:rsidRPr="00D608C0" w:rsidRDefault="00D608C0" w:rsidP="00D608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double" w:sz="4" w:space="0" w:color="auto"/>
            </w:tcBorders>
          </w:tcPr>
          <w:p w:rsidR="00D608C0" w:rsidRPr="00D608C0" w:rsidRDefault="00D608C0" w:rsidP="00D608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60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:rsidR="00D608C0" w:rsidRPr="00D608C0" w:rsidRDefault="00D608C0" w:rsidP="00D608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double" w:sz="4" w:space="0" w:color="auto"/>
              <w:right w:val="nil"/>
            </w:tcBorders>
          </w:tcPr>
          <w:p w:rsidR="00D608C0" w:rsidRPr="00D608C0" w:rsidRDefault="00D608C0" w:rsidP="00D608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18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D608C0" w:rsidRPr="00D608C0" w:rsidRDefault="00D608C0" w:rsidP="00D608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608C0" w:rsidRPr="00D608C0" w:rsidTr="00AE3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5"/>
        </w:trPr>
        <w:tc>
          <w:tcPr>
            <w:tcW w:w="2178" w:type="dxa"/>
            <w:tcBorders>
              <w:top w:val="double" w:sz="4" w:space="0" w:color="auto"/>
            </w:tcBorders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608C0">
              <w:rPr>
                <w:rFonts w:ascii="Times New Roman" w:eastAsia="Times New Roman" w:hAnsi="Times New Roman" w:cs="Times New Roman"/>
                <w:bCs/>
              </w:rPr>
              <w:t>Director’s Name</w:t>
            </w:r>
          </w:p>
        </w:tc>
        <w:tc>
          <w:tcPr>
            <w:tcW w:w="3420" w:type="dxa"/>
            <w:gridSpan w:val="7"/>
            <w:tcBorders>
              <w:top w:val="double" w:sz="4" w:space="0" w:color="auto"/>
              <w:bottom w:val="dashSmallGap" w:sz="4" w:space="0" w:color="auto"/>
            </w:tcBorders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0" w:type="dxa"/>
            <w:gridSpan w:val="4"/>
            <w:tcBorders>
              <w:top w:val="double" w:sz="4" w:space="0" w:color="auto"/>
            </w:tcBorders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608C0">
              <w:rPr>
                <w:rFonts w:ascii="Times New Roman" w:eastAsia="Times New Roman" w:hAnsi="Times New Roman" w:cs="Times New Roman"/>
                <w:bCs/>
              </w:rPr>
              <w:t>Phone</w:t>
            </w:r>
          </w:p>
        </w:tc>
        <w:tc>
          <w:tcPr>
            <w:tcW w:w="2538" w:type="dxa"/>
            <w:tcBorders>
              <w:top w:val="double" w:sz="4" w:space="0" w:color="auto"/>
              <w:bottom w:val="dashSmallGap" w:sz="4" w:space="0" w:color="auto"/>
            </w:tcBorders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608C0" w:rsidRPr="00D608C0" w:rsidTr="00AE3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6"/>
        </w:trPr>
        <w:tc>
          <w:tcPr>
            <w:tcW w:w="2178" w:type="dxa"/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608C0">
              <w:rPr>
                <w:rFonts w:ascii="Times New Roman" w:eastAsia="Times New Roman" w:hAnsi="Times New Roman" w:cs="Times New Roman"/>
                <w:bCs/>
              </w:rPr>
              <w:t>Director’s Signature</w:t>
            </w:r>
          </w:p>
        </w:tc>
        <w:tc>
          <w:tcPr>
            <w:tcW w:w="1260" w:type="dxa"/>
            <w:gridSpan w:val="3"/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608C0">
              <w:rPr>
                <w:rFonts w:ascii="Times New Roman" w:eastAsia="Times New Roman" w:hAnsi="Times New Roman" w:cs="Times New Roman"/>
                <w:bCs/>
              </w:rPr>
              <w:t>(required)</w:t>
            </w:r>
          </w:p>
        </w:tc>
        <w:tc>
          <w:tcPr>
            <w:tcW w:w="3600" w:type="dxa"/>
            <w:gridSpan w:val="8"/>
            <w:tcBorders>
              <w:bottom w:val="dashSmallGap" w:sz="4" w:space="0" w:color="auto"/>
            </w:tcBorders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38" w:type="dxa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608C0" w:rsidRPr="00D608C0" w:rsidTr="00AE3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9"/>
        </w:trPr>
        <w:tc>
          <w:tcPr>
            <w:tcW w:w="2178" w:type="dxa"/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608C0">
              <w:rPr>
                <w:rFonts w:ascii="Times New Roman" w:eastAsia="Times New Roman" w:hAnsi="Times New Roman" w:cs="Times New Roman"/>
              </w:rPr>
              <w:t>Amount requested</w:t>
            </w:r>
          </w:p>
        </w:tc>
        <w:tc>
          <w:tcPr>
            <w:tcW w:w="270" w:type="dxa"/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40" w:type="dxa"/>
            <w:gridSpan w:val="5"/>
            <w:tcBorders>
              <w:bottom w:val="dashSmallGap" w:sz="4" w:space="0" w:color="auto"/>
            </w:tcBorders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608C0">
              <w:rPr>
                <w:rFonts w:ascii="Times New Roman" w:eastAsia="Times New Roman" w:hAnsi="Times New Roman" w:cs="Times New Roman"/>
                <w:bCs/>
              </w:rPr>
              <w:t>$</w:t>
            </w:r>
          </w:p>
        </w:tc>
        <w:tc>
          <w:tcPr>
            <w:tcW w:w="2250" w:type="dxa"/>
            <w:gridSpan w:val="5"/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608C0">
              <w:rPr>
                <w:rFonts w:ascii="Times New Roman" w:eastAsia="Times New Roman" w:hAnsi="Times New Roman" w:cs="Times New Roman"/>
                <w:bCs/>
              </w:rPr>
              <w:t>Date</w:t>
            </w:r>
          </w:p>
        </w:tc>
        <w:tc>
          <w:tcPr>
            <w:tcW w:w="2538" w:type="dxa"/>
            <w:tcBorders>
              <w:bottom w:val="dashSmallGap" w:sz="4" w:space="0" w:color="auto"/>
            </w:tcBorders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608C0" w:rsidRPr="00D608C0" w:rsidTr="00AE3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9"/>
        </w:trPr>
        <w:tc>
          <w:tcPr>
            <w:tcW w:w="2178" w:type="dxa"/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40" w:type="dxa"/>
            <w:gridSpan w:val="5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608C0">
              <w:rPr>
                <w:rFonts w:ascii="Times New Roman" w:eastAsia="Times New Roman" w:hAnsi="Times New Roman" w:cs="Times New Roman"/>
                <w:bCs/>
                <w:i/>
              </w:rPr>
              <w:t xml:space="preserve">Cannot exceed </w:t>
            </w:r>
            <w:r w:rsidRPr="00D608C0">
              <w:rPr>
                <w:rFonts w:ascii="Times New Roman" w:eastAsia="Times New Roman" w:hAnsi="Times New Roman" w:cs="Times New Roman"/>
                <w:b/>
                <w:bCs/>
                <w:i/>
              </w:rPr>
              <w:t>$</w:t>
            </w:r>
            <w:r w:rsidR="001B2043">
              <w:rPr>
                <w:rFonts w:ascii="Times New Roman" w:eastAsia="Times New Roman" w:hAnsi="Times New Roman" w:cs="Times New Roman"/>
                <w:b/>
                <w:bCs/>
                <w:i/>
              </w:rPr>
              <w:t>30</w:t>
            </w:r>
            <w:r w:rsidRPr="00D608C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,000 </w:t>
            </w:r>
            <w:r w:rsidRPr="00D608C0">
              <w:rPr>
                <w:rFonts w:ascii="Times New Roman" w:eastAsia="Times New Roman" w:hAnsi="Times New Roman" w:cs="Times New Roman"/>
                <w:bCs/>
                <w:i/>
              </w:rPr>
              <w:t xml:space="preserve">total </w:t>
            </w:r>
          </w:p>
        </w:tc>
        <w:tc>
          <w:tcPr>
            <w:tcW w:w="2250" w:type="dxa"/>
            <w:gridSpan w:val="5"/>
            <w:vAlign w:val="bottom"/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38" w:type="dxa"/>
            <w:tcBorders>
              <w:top w:val="dashSmallGap" w:sz="4" w:space="0" w:color="auto"/>
            </w:tcBorders>
          </w:tcPr>
          <w:p w:rsidR="00D608C0" w:rsidRPr="00D608C0" w:rsidRDefault="00D608C0" w:rsidP="00D60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608C0" w:rsidRPr="00D608C0" w:rsidRDefault="00D608C0" w:rsidP="00D608C0">
      <w:pPr>
        <w:spacing w:before="200" w:after="200" w:line="240" w:lineRule="auto"/>
        <w:rPr>
          <w:rFonts w:ascii="Times New Roman" w:eastAsia="Times New Roman" w:hAnsi="Times New Roman" w:cs="Times New Roman"/>
        </w:rPr>
      </w:pPr>
    </w:p>
    <w:p w:rsidR="0066361B" w:rsidRDefault="0066361B" w:rsidP="00D608C0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6361B" w:rsidRDefault="00D608C0" w:rsidP="00D608C0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D608C0">
        <w:rPr>
          <w:rFonts w:ascii="Times New Roman" w:eastAsia="Times New Roman" w:hAnsi="Times New Roman" w:cs="Times New Roman"/>
        </w:rPr>
        <w:br w:type="page"/>
      </w:r>
    </w:p>
    <w:p w:rsidR="0066361B" w:rsidRPr="0066361B" w:rsidRDefault="001B2043" w:rsidP="006636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Breastfeeding Continuity of Care</w:t>
      </w:r>
    </w:p>
    <w:p w:rsidR="0066361B" w:rsidRPr="0066361B" w:rsidRDefault="0066361B" w:rsidP="006636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361B">
        <w:rPr>
          <w:rFonts w:ascii="Times New Roman" w:eastAsia="Times New Roman" w:hAnsi="Times New Roman" w:cs="Times New Roman"/>
          <w:b/>
          <w:i/>
          <w:sz w:val="28"/>
          <w:szCs w:val="28"/>
        </w:rPr>
        <w:t>Questionnaire</w:t>
      </w:r>
    </w:p>
    <w:p w:rsidR="00D608C0" w:rsidRPr="00D608C0" w:rsidRDefault="0066361B" w:rsidP="006636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Submit questionnaire with </w:t>
      </w:r>
      <w:r w:rsidR="00A00AA1">
        <w:rPr>
          <w:rFonts w:ascii="Times New Roman" w:eastAsia="Times New Roman" w:hAnsi="Times New Roman" w:cs="Times New Roman"/>
          <w:b/>
          <w:i/>
          <w:u w:val="single"/>
        </w:rPr>
        <w:t>proposal.</w:t>
      </w:r>
    </w:p>
    <w:p w:rsidR="00D608C0" w:rsidRPr="00D608C0" w:rsidRDefault="00D608C0" w:rsidP="00D608C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608C0">
        <w:rPr>
          <w:rFonts w:ascii="Times New Roman" w:eastAsia="Times New Roman" w:hAnsi="Times New Roman" w:cs="Times New Roman"/>
        </w:rPr>
        <w:t>Please provide answers to the following questions:</w:t>
      </w:r>
    </w:p>
    <w:p w:rsidR="00D608C0" w:rsidRPr="00D608C0" w:rsidRDefault="00D608C0" w:rsidP="00D6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8C0" w:rsidRPr="00D608C0" w:rsidRDefault="00D608C0" w:rsidP="00D608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608C0">
        <w:rPr>
          <w:rFonts w:ascii="Times New Roman" w:eastAsia="Times New Roman" w:hAnsi="Times New Roman" w:cs="Times New Roman"/>
        </w:rPr>
        <w:t xml:space="preserve">What is the demographic make-up </w:t>
      </w:r>
      <w:r w:rsidR="001B2043">
        <w:rPr>
          <w:rFonts w:ascii="Times New Roman" w:eastAsia="Times New Roman" w:hAnsi="Times New Roman" w:cs="Times New Roman"/>
        </w:rPr>
        <w:t>of clients served in your breastfeeding</w:t>
      </w:r>
      <w:r w:rsidRPr="00D608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 w:rsidR="001B2043">
        <w:rPr>
          <w:rFonts w:ascii="Times New Roman" w:eastAsia="Times New Roman" w:hAnsi="Times New Roman" w:cs="Times New Roman"/>
        </w:rPr>
        <w:t>s/organization</w:t>
      </w:r>
      <w:r w:rsidRPr="00D608C0">
        <w:rPr>
          <w:rFonts w:ascii="Times New Roman" w:eastAsia="Times New Roman" w:hAnsi="Times New Roman" w:cs="Times New Roman"/>
        </w:rPr>
        <w:t>?</w:t>
      </w:r>
    </w:p>
    <w:p w:rsidR="00D608C0" w:rsidRPr="00D608C0" w:rsidRDefault="00D608C0" w:rsidP="00D608C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608C0" w:rsidRPr="00D608C0" w:rsidRDefault="00D608C0" w:rsidP="00D608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608C0">
        <w:rPr>
          <w:rFonts w:ascii="Times New Roman" w:eastAsia="Times New Roman" w:hAnsi="Times New Roman" w:cs="Times New Roman"/>
        </w:rPr>
        <w:t>Race/ethnicity</w:t>
      </w:r>
    </w:p>
    <w:p w:rsidR="00D608C0" w:rsidRDefault="00D608C0" w:rsidP="00D6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8C0" w:rsidRDefault="00D608C0" w:rsidP="00D6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8C0" w:rsidRDefault="00D608C0" w:rsidP="00D6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8C0" w:rsidRPr="00D608C0" w:rsidRDefault="00D608C0" w:rsidP="00D608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Average income of participants’ household</w:t>
      </w:r>
    </w:p>
    <w:p w:rsidR="00D608C0" w:rsidRPr="00D608C0" w:rsidRDefault="00D608C0" w:rsidP="00D6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8C0" w:rsidRPr="00D608C0" w:rsidRDefault="00D608C0" w:rsidP="00D608C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608C0" w:rsidRPr="00D608C0" w:rsidRDefault="00D608C0" w:rsidP="00D608C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608C0" w:rsidRPr="00D608C0" w:rsidRDefault="00D608C0" w:rsidP="00D608C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608C0" w:rsidRPr="00D608C0" w:rsidRDefault="00D608C0" w:rsidP="00D608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608C0">
        <w:rPr>
          <w:rFonts w:ascii="Times New Roman" w:eastAsia="Times New Roman" w:hAnsi="Times New Roman" w:cs="Times New Roman"/>
        </w:rPr>
        <w:t xml:space="preserve">Approximately what percentage of your </w:t>
      </w:r>
      <w:r>
        <w:rPr>
          <w:rFonts w:ascii="Times New Roman" w:eastAsia="Times New Roman" w:hAnsi="Times New Roman" w:cs="Times New Roman"/>
        </w:rPr>
        <w:t>program participants</w:t>
      </w:r>
      <w:r w:rsidRPr="00D608C0">
        <w:rPr>
          <w:rFonts w:ascii="Times New Roman" w:eastAsia="Times New Roman" w:hAnsi="Times New Roman" w:cs="Times New Roman"/>
        </w:rPr>
        <w:t xml:space="preserve"> reside in DeKalb County?</w:t>
      </w:r>
    </w:p>
    <w:p w:rsidR="00D608C0" w:rsidRPr="00D608C0" w:rsidRDefault="00D608C0" w:rsidP="00D6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1A90" w:rsidRDefault="00871A90" w:rsidP="00871A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1A90" w:rsidRDefault="00871A90" w:rsidP="00871A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1A90" w:rsidRDefault="00871A90" w:rsidP="00871A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1A90" w:rsidRDefault="00871A90" w:rsidP="00871A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1A90" w:rsidRPr="00D608C0" w:rsidRDefault="00871A90" w:rsidP="00D608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Does your</w:t>
      </w:r>
      <w:r w:rsidR="001B2043">
        <w:rPr>
          <w:rFonts w:ascii="Times New Roman" w:eastAsia="Times New Roman" w:hAnsi="Times New Roman" w:cs="Times New Roman"/>
        </w:rPr>
        <w:t xml:space="preserve"> organization</w:t>
      </w:r>
      <w:r>
        <w:rPr>
          <w:rFonts w:ascii="Times New Roman" w:eastAsia="Times New Roman" w:hAnsi="Times New Roman" w:cs="Times New Roman"/>
        </w:rPr>
        <w:t xml:space="preserve"> have the capacity to train parent</w:t>
      </w:r>
      <w:r w:rsidR="001B2043">
        <w:rPr>
          <w:rFonts w:ascii="Times New Roman" w:eastAsia="Times New Roman" w:hAnsi="Times New Roman" w:cs="Times New Roman"/>
        </w:rPr>
        <w:t>s, caregivers, health care workers, etc.? Describe your experience with providing virtual and in-person training around lactation support and breastfeeding continuity of care.</w:t>
      </w:r>
    </w:p>
    <w:p w:rsidR="00D608C0" w:rsidRPr="00D608C0" w:rsidRDefault="00D608C0" w:rsidP="00D6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8C0" w:rsidRPr="00D608C0" w:rsidRDefault="00D608C0" w:rsidP="00D6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8C0" w:rsidRPr="00D608C0" w:rsidRDefault="00D608C0" w:rsidP="00D6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8C0" w:rsidRPr="00D608C0" w:rsidRDefault="00D608C0" w:rsidP="00D608C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608C0" w:rsidRPr="00D608C0" w:rsidRDefault="00D608C0" w:rsidP="00D608C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608C0" w:rsidRPr="00D608C0" w:rsidRDefault="00D608C0" w:rsidP="00D608C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608C0" w:rsidRPr="00D608C0" w:rsidRDefault="00D608C0" w:rsidP="001B20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608C0">
        <w:rPr>
          <w:rFonts w:ascii="Times New Roman" w:eastAsia="Times New Roman" w:hAnsi="Times New Roman" w:cs="Times New Roman"/>
        </w:rPr>
        <w:t xml:space="preserve">Briefly describe </w:t>
      </w:r>
      <w:r w:rsidR="001B2043">
        <w:rPr>
          <w:rFonts w:ascii="Times New Roman" w:eastAsia="Times New Roman" w:hAnsi="Times New Roman" w:cs="Times New Roman"/>
        </w:rPr>
        <w:t>your organization’s experience with establishing referral networks and creating linkages to care.</w:t>
      </w:r>
    </w:p>
    <w:p w:rsidR="00D608C0" w:rsidRPr="00D608C0" w:rsidRDefault="00D608C0" w:rsidP="00D608C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608C0" w:rsidRPr="00D608C0" w:rsidRDefault="00D608C0" w:rsidP="00D6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8C0" w:rsidRPr="00D608C0" w:rsidRDefault="00D608C0" w:rsidP="00D6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6ACC" w:rsidRDefault="00616ACC" w:rsidP="00616A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6ACC" w:rsidRDefault="00616ACC" w:rsidP="00616A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6ACC" w:rsidRDefault="00616ACC" w:rsidP="00616A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1A90" w:rsidRPr="00871A90" w:rsidRDefault="00616ACC" w:rsidP="00871A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Tell us why you would like to partner with the DeKalb County Board of Health and how addressing </w:t>
      </w:r>
      <w:r w:rsidR="001B2043">
        <w:rPr>
          <w:rFonts w:ascii="Times New Roman" w:eastAsia="Times New Roman" w:hAnsi="Times New Roman" w:cs="Times New Roman"/>
        </w:rPr>
        <w:t>continuity of care in breastfeeding</w:t>
      </w:r>
      <w:r>
        <w:rPr>
          <w:rFonts w:ascii="Times New Roman" w:eastAsia="Times New Roman" w:hAnsi="Times New Roman" w:cs="Times New Roman"/>
        </w:rPr>
        <w:t xml:space="preserve"> will be beneficial to the population that you serve. Also, include any current or previous work around organizational </w:t>
      </w:r>
      <w:r w:rsidR="001B2043">
        <w:rPr>
          <w:rFonts w:ascii="Times New Roman" w:eastAsia="Times New Roman" w:hAnsi="Times New Roman" w:cs="Times New Roman"/>
        </w:rPr>
        <w:t>breastfeeding</w:t>
      </w:r>
      <w:r>
        <w:rPr>
          <w:rFonts w:ascii="Times New Roman" w:eastAsia="Times New Roman" w:hAnsi="Times New Roman" w:cs="Times New Roman"/>
        </w:rPr>
        <w:t xml:space="preserve"> policy</w:t>
      </w:r>
      <w:r w:rsidR="001B2043">
        <w:rPr>
          <w:rFonts w:ascii="Times New Roman" w:eastAsia="Times New Roman" w:hAnsi="Times New Roman" w:cs="Times New Roman"/>
        </w:rPr>
        <w:t xml:space="preserve">, breastfeeding friendly designations, and hosting lactation support clinics. </w:t>
      </w:r>
    </w:p>
    <w:p w:rsidR="00871A90" w:rsidRDefault="00871A90" w:rsidP="00871A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1A90" w:rsidRDefault="00871A90" w:rsidP="00871A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1A90" w:rsidRDefault="00871A90" w:rsidP="00871A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1A90" w:rsidRDefault="00871A90" w:rsidP="00871A9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71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7532"/>
    <w:multiLevelType w:val="hybridMultilevel"/>
    <w:tmpl w:val="93CC9336"/>
    <w:lvl w:ilvl="0" w:tplc="E0A0F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FB7"/>
    <w:multiLevelType w:val="hybridMultilevel"/>
    <w:tmpl w:val="2CA6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23EBB"/>
    <w:multiLevelType w:val="multilevel"/>
    <w:tmpl w:val="96E0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C0"/>
    <w:rsid w:val="00001F03"/>
    <w:rsid w:val="001B2043"/>
    <w:rsid w:val="00616ACC"/>
    <w:rsid w:val="0066361B"/>
    <w:rsid w:val="00871A90"/>
    <w:rsid w:val="00A00AA1"/>
    <w:rsid w:val="00A06D4A"/>
    <w:rsid w:val="00D608C0"/>
    <w:rsid w:val="00DD13E3"/>
    <w:rsid w:val="00F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DC8FC-53EE-493E-A429-D52095EE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3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Nettles, Toni</dc:creator>
  <cp:keywords/>
  <dc:description/>
  <cp:lastModifiedBy>Carter, Joyce</cp:lastModifiedBy>
  <cp:revision>2</cp:revision>
  <dcterms:created xsi:type="dcterms:W3CDTF">2020-12-15T13:44:00Z</dcterms:created>
  <dcterms:modified xsi:type="dcterms:W3CDTF">2020-12-15T13:44:00Z</dcterms:modified>
</cp:coreProperties>
</file>